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50" w:rsidRDefault="00797850" w:rsidP="00797850">
      <w:pPr>
        <w:ind w:left="-540"/>
        <w:rPr>
          <w:sz w:val="24"/>
          <w:szCs w:val="24"/>
        </w:rPr>
      </w:pPr>
      <w:r>
        <w:rPr>
          <w:sz w:val="24"/>
          <w:szCs w:val="24"/>
        </w:rPr>
        <w:t>Magdalena García Belmonte, Concejala no adscrita del Excelentísimo Ayuntamiento de Alcantarilla, con arreglo a lo previsto en el Reglamento de Organización y Orden Jurídico de las Entidades Locales hace al pleno la siguiente:</w:t>
      </w:r>
    </w:p>
    <w:p w:rsidR="00E61B2F" w:rsidRDefault="00E61B2F" w:rsidP="00797850">
      <w:pPr>
        <w:ind w:left="-567"/>
      </w:pPr>
    </w:p>
    <w:p w:rsidR="00797850" w:rsidRDefault="00797850" w:rsidP="00797850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PROPUESTA</w:t>
      </w:r>
    </w:p>
    <w:p w:rsidR="00797850" w:rsidRDefault="00797850" w:rsidP="00797850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 de moreras y limpieza de solares de varias calles del Llano</w:t>
      </w:r>
    </w:p>
    <w:p w:rsidR="00797850" w:rsidRDefault="00797850" w:rsidP="00797850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Exposición:</w:t>
      </w:r>
    </w:p>
    <w:p w:rsidR="00797850" w:rsidRDefault="00797850" w:rsidP="00797850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estos últimos meses hemos visto como los parques y calles del centro de nuestro pueblo están siendo objeto de arreglos, limpieza y mantenimiento, algunos incluso a pocos meses de haber sido </w:t>
      </w:r>
      <w:r w:rsidR="005F12BA">
        <w:rPr>
          <w:rFonts w:ascii="Arial" w:hAnsi="Arial" w:cs="Arial"/>
          <w:sz w:val="24"/>
          <w:szCs w:val="24"/>
        </w:rPr>
        <w:t xml:space="preserve">reabiertos, después de una profunda remodelación. </w:t>
      </w:r>
    </w:p>
    <w:p w:rsidR="005F12BA" w:rsidRDefault="005F12BA" w:rsidP="00797850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Pero, seguimos teniendo parques y calles olvidadas en donde el arbolado tiene falta de mantenimiento, solares llenos de basura y maleza y calles sucias.</w:t>
      </w:r>
    </w:p>
    <w:p w:rsidR="005F12BA" w:rsidRDefault="005F12BA" w:rsidP="00797850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una pena que árboles como las moreras que adornaron nuestras calles, fueron signo de riqueza industrial </w:t>
      </w:r>
      <w:r w:rsidR="00FA4C09">
        <w:rPr>
          <w:rFonts w:ascii="Arial" w:hAnsi="Arial" w:cs="Arial"/>
          <w:sz w:val="24"/>
          <w:szCs w:val="24"/>
        </w:rPr>
        <w:t>y que poco a poco van desapareciendo, no tengan los cuidados que requieren en los pocos ejemplares que quedan.</w:t>
      </w:r>
    </w:p>
    <w:p w:rsidR="00FA4C09" w:rsidRDefault="00275AAA" w:rsidP="00797850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las calles; Manuel de Falla, Rafael Alberti y Vicente lasco Ibáñez, hay moreras que le faltan poda y riego, varios solares llenos de maleza, escombros y basura, y en general el Llano es una de las zonas más abandonadas.</w:t>
      </w:r>
    </w:p>
    <w:p w:rsidR="00275AAA" w:rsidRDefault="00275AAA" w:rsidP="00797850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todo lo expuesto hago al pleno la siguiente</w:t>
      </w:r>
    </w:p>
    <w:p w:rsidR="00275AAA" w:rsidRDefault="00275AAA" w:rsidP="00797850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PROPUESTA:</w:t>
      </w:r>
    </w:p>
    <w:p w:rsidR="00275AAA" w:rsidRDefault="00275AAA" w:rsidP="00797850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1-Instar al equipo de gobierno el  que ordene realizar labores de poda y riego en el arbolado de las calles nombradas en la exposición de motivos.</w:t>
      </w:r>
    </w:p>
    <w:p w:rsidR="00275AAA" w:rsidRDefault="00275AAA" w:rsidP="00797850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2-Instar al equipo de gobierno a que proceda a solicitar la limpieza de los solares privados del Llano y cumplir la ordenanza de limpieza de solares públicos y privados.</w:t>
      </w:r>
    </w:p>
    <w:p w:rsidR="00275AAA" w:rsidRDefault="00275AAA" w:rsidP="00797850">
      <w:pPr>
        <w:ind w:left="-567"/>
        <w:rPr>
          <w:rFonts w:ascii="Arial" w:hAnsi="Arial" w:cs="Arial"/>
          <w:sz w:val="24"/>
          <w:szCs w:val="24"/>
        </w:rPr>
      </w:pPr>
    </w:p>
    <w:p w:rsidR="00275AAA" w:rsidRDefault="00275AAA" w:rsidP="00797850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Alcantarilla 13 septiembre de 2018</w:t>
      </w:r>
    </w:p>
    <w:p w:rsidR="00275AAA" w:rsidRDefault="00275AAA" w:rsidP="00797850">
      <w:pPr>
        <w:ind w:left="-567"/>
        <w:rPr>
          <w:rFonts w:ascii="Arial" w:hAnsi="Arial" w:cs="Arial"/>
          <w:sz w:val="24"/>
          <w:szCs w:val="24"/>
        </w:rPr>
      </w:pPr>
    </w:p>
    <w:p w:rsidR="00275AAA" w:rsidRDefault="00275AAA" w:rsidP="00797850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Magdalena García Belmonte</w:t>
      </w:r>
    </w:p>
    <w:p w:rsidR="00275AAA" w:rsidRDefault="00275AAA" w:rsidP="00797850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Concejala no adscrita.</w:t>
      </w:r>
    </w:p>
    <w:p w:rsidR="00FA4C09" w:rsidRDefault="00FA4C09" w:rsidP="00275AAA">
      <w:pPr>
        <w:rPr>
          <w:rFonts w:ascii="Arial" w:hAnsi="Arial" w:cs="Arial"/>
          <w:sz w:val="24"/>
          <w:szCs w:val="24"/>
        </w:rPr>
      </w:pPr>
    </w:p>
    <w:p w:rsidR="00797850" w:rsidRPr="00797850" w:rsidRDefault="00797850" w:rsidP="00797850">
      <w:pPr>
        <w:ind w:left="-567"/>
        <w:rPr>
          <w:rFonts w:ascii="Arial" w:hAnsi="Arial" w:cs="Arial"/>
          <w:sz w:val="24"/>
          <w:szCs w:val="24"/>
        </w:rPr>
      </w:pPr>
    </w:p>
    <w:sectPr w:rsidR="00797850" w:rsidRPr="00797850" w:rsidSect="00E61B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97850"/>
    <w:rsid w:val="00275AAA"/>
    <w:rsid w:val="005F12BA"/>
    <w:rsid w:val="006D00E6"/>
    <w:rsid w:val="00797850"/>
    <w:rsid w:val="00E61B2F"/>
    <w:rsid w:val="00FA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85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2018-09-12T19:52:00Z</dcterms:created>
  <dcterms:modified xsi:type="dcterms:W3CDTF">2018-09-12T19:52:00Z</dcterms:modified>
</cp:coreProperties>
</file>